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7DE01" w14:textId="77777777" w:rsidR="00BF1AF1" w:rsidRPr="00183383" w:rsidRDefault="00BF1AF1" w:rsidP="00512DCD">
      <w:pPr>
        <w:tabs>
          <w:tab w:val="left" w:pos="7650"/>
        </w:tabs>
        <w:spacing w:before="3000" w:after="120"/>
        <w:jc w:val="center"/>
        <w:rPr>
          <w:rFonts w:ascii="Arial" w:hAnsi="Arial" w:cs="Arial"/>
          <w:sz w:val="22"/>
          <w:szCs w:val="22"/>
        </w:rPr>
      </w:pPr>
      <w:r w:rsidRPr="00183383">
        <w:rPr>
          <w:rFonts w:ascii="Arial" w:hAnsi="Arial" w:cs="Arial"/>
          <w:b/>
        </w:rPr>
        <w:t xml:space="preserve">Superior Court of Washington, County of </w:t>
      </w:r>
      <w:r w:rsidR="00183383" w:rsidRPr="00183383">
        <w:rPr>
          <w:rFonts w:ascii="Arial" w:hAnsi="Arial" w:cs="Arial"/>
          <w:b/>
          <w:sz w:val="22"/>
          <w:szCs w:val="22"/>
          <w:u w:val="single"/>
        </w:rPr>
        <w:tab/>
      </w:r>
      <w:r w:rsidRPr="00970CD9">
        <w:rPr>
          <w:rFonts w:ascii="Arial" w:hAnsi="Arial" w:cs="Arial"/>
          <w:b/>
          <w:sz w:val="22"/>
          <w:szCs w:val="22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0C5E0B" w14:paraId="22A94AD0" w14:textId="77777777" w:rsidTr="006B1CD7">
        <w:trPr>
          <w:cantSplit/>
          <w:trHeight w:val="1530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9C7F17" w14:textId="77777777" w:rsidR="00875D36" w:rsidRPr="000C5E0B" w:rsidRDefault="00445D55" w:rsidP="00970CD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C5E0B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6CC48510" w14:textId="77777777" w:rsidR="00875D36" w:rsidRPr="000C5E0B" w:rsidRDefault="00875D36" w:rsidP="00970CD9">
            <w:pPr>
              <w:tabs>
                <w:tab w:val="left" w:pos="4320"/>
              </w:tabs>
              <w:spacing w:before="24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5E0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A31A123" w14:textId="77777777" w:rsidR="00930CA0" w:rsidRPr="000C5E0B" w:rsidRDefault="00B359DE" w:rsidP="00970CD9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C5E0B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0C5E0B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FF8BF6" w14:textId="77777777" w:rsidR="00B74DD7" w:rsidRPr="000C5E0B" w:rsidRDefault="00BF1AF1" w:rsidP="00970CD9">
            <w:pPr>
              <w:tabs>
                <w:tab w:val="left" w:pos="43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83383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  <w:r w:rsidRPr="00183383">
              <w:rPr>
                <w:rFonts w:ascii="Arial" w:hAnsi="Arial" w:cs="Arial"/>
                <w:b/>
                <w:sz w:val="22"/>
                <w:szCs w:val="22"/>
                <w:u w:val="single"/>
              </w:rPr>
              <w:tab/>
            </w:r>
            <w:r w:rsidR="0005185C" w:rsidRPr="001833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60FB" w:rsidRPr="00183383">
              <w:rPr>
                <w:rFonts w:ascii="Arial" w:hAnsi="Arial" w:cs="Arial"/>
                <w:b/>
                <w:sz w:val="22"/>
                <w:szCs w:val="22"/>
              </w:rPr>
              <w:t>Summons</w:t>
            </w:r>
            <w:r w:rsidR="00371ECB" w:rsidRPr="0018338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8338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76EC3" w:rsidRPr="00183383">
              <w:rPr>
                <w:rFonts w:ascii="Arial" w:hAnsi="Arial" w:cs="Arial"/>
                <w:b/>
                <w:sz w:val="22"/>
                <w:szCs w:val="22"/>
              </w:rPr>
              <w:t>SM</w:t>
            </w:r>
            <w:r w:rsidRPr="00183383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A76EC3" w:rsidRPr="000C5E0B" w:rsidDel="00A76E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3A7DD83" w14:textId="77777777" w:rsidR="0013631A" w:rsidRPr="00755668" w:rsidRDefault="00D6713F" w:rsidP="00970CD9">
      <w:pPr>
        <w:spacing w:before="120" w:after="1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</w:t>
      </w:r>
      <w:r w:rsidR="00244B9A">
        <w:rPr>
          <w:rFonts w:ascii="Arial" w:hAnsi="Arial" w:cs="Arial"/>
          <w:b/>
          <w:i/>
          <w:sz w:val="22"/>
          <w:szCs w:val="22"/>
        </w:rPr>
        <w:t>se this form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13631A" w:rsidRPr="00755668">
        <w:rPr>
          <w:rFonts w:ascii="Arial" w:hAnsi="Arial" w:cs="Arial"/>
          <w:i/>
          <w:sz w:val="22"/>
          <w:szCs w:val="22"/>
        </w:rPr>
        <w:t>with</w:t>
      </w:r>
      <w:r w:rsidR="0013631A">
        <w:rPr>
          <w:rFonts w:ascii="Arial" w:hAnsi="Arial" w:cs="Arial"/>
          <w:sz w:val="22"/>
          <w:szCs w:val="22"/>
        </w:rPr>
        <w:t xml:space="preserve"> </w:t>
      </w:r>
      <w:r w:rsidRPr="00D6713F">
        <w:rPr>
          <w:rFonts w:ascii="Arial" w:hAnsi="Arial" w:cs="Arial"/>
          <w:i/>
          <w:sz w:val="22"/>
          <w:szCs w:val="22"/>
        </w:rPr>
        <w:t xml:space="preserve">Notice of Hearing About a Minor Guardianship Petition </w:t>
      </w:r>
      <w:r>
        <w:rPr>
          <w:rFonts w:ascii="Arial" w:hAnsi="Arial" w:cs="Arial"/>
          <w:i/>
          <w:sz w:val="22"/>
          <w:szCs w:val="22"/>
        </w:rPr>
        <w:t>(</w:t>
      </w:r>
      <w:r w:rsidRPr="00970CD9">
        <w:rPr>
          <w:rFonts w:ascii="Arial" w:hAnsi="Arial" w:cs="Arial"/>
          <w:sz w:val="22"/>
          <w:szCs w:val="22"/>
        </w:rPr>
        <w:t>GDN M 101</w:t>
      </w:r>
      <w:r>
        <w:rPr>
          <w:rFonts w:ascii="Arial" w:hAnsi="Arial" w:cs="Arial"/>
          <w:i/>
          <w:sz w:val="22"/>
          <w:szCs w:val="22"/>
        </w:rPr>
        <w:t xml:space="preserve">) and </w:t>
      </w:r>
      <w:r w:rsidR="0013631A" w:rsidRPr="00D6713F">
        <w:rPr>
          <w:rFonts w:ascii="Arial" w:hAnsi="Arial" w:cs="Arial"/>
          <w:i/>
          <w:sz w:val="22"/>
          <w:szCs w:val="22"/>
        </w:rPr>
        <w:t>Minor</w:t>
      </w:r>
      <w:r w:rsidR="0013631A" w:rsidRPr="0013631A">
        <w:rPr>
          <w:rFonts w:ascii="Arial" w:hAnsi="Arial" w:cs="Arial"/>
          <w:i/>
          <w:sz w:val="22"/>
          <w:szCs w:val="22"/>
        </w:rPr>
        <w:t xml:space="preserve"> Guardianship Petition</w:t>
      </w:r>
      <w:r w:rsidR="001363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r w:rsidRPr="00970CD9">
        <w:rPr>
          <w:rFonts w:ascii="Arial" w:hAnsi="Arial" w:cs="Arial"/>
          <w:sz w:val="22"/>
          <w:szCs w:val="22"/>
        </w:rPr>
        <w:t>GDN M 102</w:t>
      </w:r>
      <w:r>
        <w:rPr>
          <w:rFonts w:ascii="Arial" w:hAnsi="Arial" w:cs="Arial"/>
          <w:i/>
          <w:sz w:val="22"/>
          <w:szCs w:val="22"/>
        </w:rPr>
        <w:t>).</w:t>
      </w:r>
      <w:r w:rsidR="0013631A">
        <w:rPr>
          <w:rFonts w:ascii="Arial" w:hAnsi="Arial" w:cs="Arial"/>
          <w:sz w:val="22"/>
          <w:szCs w:val="22"/>
        </w:rPr>
        <w:t xml:space="preserve"> </w:t>
      </w:r>
    </w:p>
    <w:p w14:paraId="69E9BD29" w14:textId="77777777" w:rsidR="00BF1AF1" w:rsidRPr="00043CEE" w:rsidRDefault="00A76EC3" w:rsidP="00970CD9">
      <w:pPr>
        <w:spacing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43CEE">
        <w:rPr>
          <w:rFonts w:ascii="Arial" w:hAnsi="Arial" w:cs="Arial"/>
          <w:b/>
          <w:sz w:val="28"/>
          <w:szCs w:val="28"/>
        </w:rPr>
        <w:t>Summons</w:t>
      </w:r>
    </w:p>
    <w:p w14:paraId="470AAE2D" w14:textId="77777777" w:rsidR="00212451" w:rsidRDefault="00445D55" w:rsidP="00970CD9">
      <w:pPr>
        <w:pStyle w:val="WABody38flush"/>
        <w:spacing w:before="0" w:after="120"/>
        <w:ind w:left="360" w:hanging="360"/>
        <w:rPr>
          <w:bCs/>
          <w:szCs w:val="22"/>
        </w:rPr>
      </w:pPr>
      <w:r w:rsidRPr="000C5E0B">
        <w:rPr>
          <w:b/>
          <w:szCs w:val="22"/>
        </w:rPr>
        <w:t>To:</w:t>
      </w:r>
      <w:r w:rsidR="00930CA0">
        <w:rPr>
          <w:b/>
          <w:szCs w:val="22"/>
        </w:rPr>
        <w:tab/>
      </w:r>
      <w:r w:rsidR="00930CA0">
        <w:rPr>
          <w:b/>
          <w:szCs w:val="22"/>
        </w:rPr>
        <w:tab/>
      </w:r>
      <w:r w:rsidRPr="000C5E0B">
        <w:rPr>
          <w:bCs/>
          <w:szCs w:val="22"/>
        </w:rPr>
        <w:t xml:space="preserve">The </w:t>
      </w:r>
      <w:r w:rsidR="00361BF8">
        <w:rPr>
          <w:bCs/>
          <w:szCs w:val="22"/>
        </w:rPr>
        <w:t>p</w:t>
      </w:r>
      <w:r w:rsidRPr="000C5E0B">
        <w:rPr>
          <w:bCs/>
          <w:szCs w:val="22"/>
        </w:rPr>
        <w:t xml:space="preserve">arents, </w:t>
      </w:r>
      <w:r w:rsidR="00361BF8">
        <w:rPr>
          <w:bCs/>
          <w:szCs w:val="22"/>
        </w:rPr>
        <w:t>c</w:t>
      </w:r>
      <w:r w:rsidRPr="000C5E0B">
        <w:rPr>
          <w:bCs/>
          <w:szCs w:val="22"/>
        </w:rPr>
        <w:t>hild,</w:t>
      </w:r>
      <w:r w:rsidR="003827FE">
        <w:rPr>
          <w:bCs/>
          <w:szCs w:val="22"/>
        </w:rPr>
        <w:t xml:space="preserve"> </w:t>
      </w:r>
      <w:r w:rsidR="009E3169">
        <w:rPr>
          <w:bCs/>
          <w:szCs w:val="22"/>
        </w:rPr>
        <w:t xml:space="preserve">and </w:t>
      </w:r>
      <w:r w:rsidR="00361BF8">
        <w:rPr>
          <w:bCs/>
          <w:szCs w:val="22"/>
        </w:rPr>
        <w:t>p</w:t>
      </w:r>
      <w:r w:rsidR="00C21961" w:rsidRPr="000C5E0B">
        <w:rPr>
          <w:bCs/>
          <w:szCs w:val="22"/>
        </w:rPr>
        <w:t xml:space="preserve">erson with </w:t>
      </w:r>
      <w:r w:rsidR="00930CA0">
        <w:rPr>
          <w:bCs/>
          <w:szCs w:val="22"/>
        </w:rPr>
        <w:t>c</w:t>
      </w:r>
      <w:r w:rsidR="00C21961" w:rsidRPr="000C5E0B">
        <w:rPr>
          <w:bCs/>
          <w:szCs w:val="22"/>
        </w:rPr>
        <w:t>ourt-</w:t>
      </w:r>
      <w:r w:rsidR="00930CA0">
        <w:rPr>
          <w:bCs/>
          <w:szCs w:val="22"/>
        </w:rPr>
        <w:t>o</w:t>
      </w:r>
      <w:r w:rsidR="002B575A" w:rsidRPr="000C5E0B">
        <w:rPr>
          <w:bCs/>
          <w:szCs w:val="22"/>
        </w:rPr>
        <w:t xml:space="preserve">rdered </w:t>
      </w:r>
      <w:r w:rsidR="00930CA0">
        <w:rPr>
          <w:bCs/>
          <w:szCs w:val="22"/>
        </w:rPr>
        <w:t>c</w:t>
      </w:r>
      <w:r w:rsidR="00062A45" w:rsidRPr="000C5E0B">
        <w:rPr>
          <w:bCs/>
          <w:szCs w:val="22"/>
        </w:rPr>
        <w:t>ustody</w:t>
      </w:r>
      <w:r w:rsidR="002B575A" w:rsidRPr="000C5E0B">
        <w:rPr>
          <w:bCs/>
          <w:szCs w:val="22"/>
        </w:rPr>
        <w:t>:</w:t>
      </w:r>
    </w:p>
    <w:p w14:paraId="7FC8DDD8" w14:textId="44465412" w:rsidR="00A560FB" w:rsidRPr="003827FE" w:rsidRDefault="00BA6C0F" w:rsidP="00970CD9">
      <w:pPr>
        <w:pStyle w:val="WABody38flush"/>
        <w:numPr>
          <w:ilvl w:val="0"/>
          <w:numId w:val="31"/>
        </w:numPr>
        <w:spacing w:before="0" w:after="120"/>
        <w:outlineLvl w:val="0"/>
        <w:rPr>
          <w:szCs w:val="22"/>
        </w:rPr>
      </w:pPr>
      <w:r>
        <w:rPr>
          <w:szCs w:val="22"/>
        </w:rPr>
        <w:t>T</w:t>
      </w:r>
      <w:r w:rsidR="00A560FB">
        <w:rPr>
          <w:szCs w:val="22"/>
        </w:rPr>
        <w:t>he Petitioner has started a case asking for</w:t>
      </w:r>
      <w:r w:rsidR="003827FE">
        <w:rPr>
          <w:szCs w:val="22"/>
        </w:rPr>
        <w:t xml:space="preserve"> </w:t>
      </w:r>
      <w:r w:rsidR="00A560FB" w:rsidRPr="003827FE">
        <w:rPr>
          <w:szCs w:val="22"/>
        </w:rPr>
        <w:t xml:space="preserve">guardianship </w:t>
      </w:r>
      <w:r w:rsidR="00930CA0">
        <w:rPr>
          <w:szCs w:val="22"/>
        </w:rPr>
        <w:t>of</w:t>
      </w:r>
      <w:r w:rsidR="00930CA0" w:rsidRPr="003827FE">
        <w:rPr>
          <w:szCs w:val="22"/>
        </w:rPr>
        <w:t xml:space="preserve"> </w:t>
      </w:r>
      <w:r w:rsidRPr="003827FE">
        <w:rPr>
          <w:szCs w:val="22"/>
        </w:rPr>
        <w:t>the above</w:t>
      </w:r>
      <w:r w:rsidR="00930CA0">
        <w:rPr>
          <w:szCs w:val="22"/>
        </w:rPr>
        <w:t>-</w:t>
      </w:r>
      <w:r w:rsidRPr="003827FE">
        <w:rPr>
          <w:szCs w:val="22"/>
        </w:rPr>
        <w:t xml:space="preserve">named children </w:t>
      </w:r>
      <w:r w:rsidR="00A560FB" w:rsidRPr="003827FE">
        <w:rPr>
          <w:szCs w:val="22"/>
        </w:rPr>
        <w:t>under RCW 11.130.185.</w:t>
      </w:r>
      <w:r w:rsidR="00930CA0">
        <w:rPr>
          <w:szCs w:val="22"/>
        </w:rPr>
        <w:t xml:space="preserve"> </w:t>
      </w:r>
      <w:r w:rsidR="00DF12F2" w:rsidRPr="003827FE">
        <w:rPr>
          <w:szCs w:val="22"/>
        </w:rPr>
        <w:t xml:space="preserve">If </w:t>
      </w:r>
      <w:r w:rsidRPr="003827FE">
        <w:rPr>
          <w:szCs w:val="22"/>
        </w:rPr>
        <w:t xml:space="preserve">the </w:t>
      </w:r>
      <w:bookmarkStart w:id="0" w:name="_Hlk164345879"/>
      <w:r w:rsidRPr="003827FE">
        <w:rPr>
          <w:i/>
          <w:szCs w:val="22"/>
        </w:rPr>
        <w:t>Minor Guardianship Petition</w:t>
      </w:r>
      <w:bookmarkEnd w:id="0"/>
      <w:r w:rsidRPr="003827FE">
        <w:rPr>
          <w:szCs w:val="22"/>
        </w:rPr>
        <w:t xml:space="preserve"> is approved</w:t>
      </w:r>
      <w:r w:rsidR="00DF12F2" w:rsidRPr="003827FE">
        <w:rPr>
          <w:szCs w:val="22"/>
        </w:rPr>
        <w:t xml:space="preserve">, </w:t>
      </w:r>
      <w:r w:rsidRPr="003827FE">
        <w:rPr>
          <w:szCs w:val="22"/>
        </w:rPr>
        <w:t xml:space="preserve">the rights of the parents or legal custodians </w:t>
      </w:r>
      <w:r w:rsidR="00A560FB" w:rsidRPr="003827FE">
        <w:rPr>
          <w:szCs w:val="22"/>
        </w:rPr>
        <w:t xml:space="preserve">could </w:t>
      </w:r>
      <w:r w:rsidRPr="003827FE">
        <w:rPr>
          <w:szCs w:val="22"/>
        </w:rPr>
        <w:t xml:space="preserve">be </w:t>
      </w:r>
      <w:r w:rsidR="00A560FB" w:rsidRPr="003827FE">
        <w:rPr>
          <w:szCs w:val="22"/>
        </w:rPr>
        <w:t>substantially restrict</w:t>
      </w:r>
      <w:r w:rsidRPr="003827FE">
        <w:rPr>
          <w:szCs w:val="22"/>
        </w:rPr>
        <w:t>ed.</w:t>
      </w:r>
    </w:p>
    <w:p w14:paraId="57F39E14" w14:textId="2A11CFDB" w:rsidR="003D742C" w:rsidRPr="003D742C" w:rsidRDefault="00B87FCB" w:rsidP="00970CD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after="120"/>
        <w:ind w:left="720" w:hanging="720"/>
        <w:rPr>
          <w:rFonts w:ascii="Arial" w:eastAsia="Times New Roman" w:hAnsi="Arial" w:cs="Arial"/>
          <w:sz w:val="22"/>
          <w:szCs w:val="20"/>
          <w:lang w:eastAsia="en-US"/>
        </w:rPr>
      </w:pPr>
      <w:r w:rsidRPr="003827FE">
        <w:rPr>
          <w:rFonts w:ascii="Arial" w:hAnsi="Arial" w:cs="Arial"/>
          <w:b/>
          <w:sz w:val="22"/>
          <w:szCs w:val="22"/>
        </w:rPr>
        <w:t>2.</w:t>
      </w:r>
      <w:r w:rsidRPr="000C5E0B">
        <w:rPr>
          <w:rFonts w:ascii="Arial" w:hAnsi="Arial" w:cs="Arial"/>
          <w:sz w:val="22"/>
          <w:szCs w:val="22"/>
        </w:rPr>
        <w:tab/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You must </w:t>
      </w:r>
      <w:r w:rsidR="003D742C" w:rsidRPr="003D742C">
        <w:rPr>
          <w:rFonts w:ascii="Arial" w:eastAsia="Times New Roman" w:hAnsi="Arial" w:cs="Arial"/>
          <w:b/>
          <w:sz w:val="22"/>
          <w:szCs w:val="20"/>
          <w:lang w:eastAsia="en-US"/>
        </w:rPr>
        <w:t>respond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 to this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ummons</w:t>
      </w:r>
      <w:r w:rsidR="00113BBB">
        <w:rPr>
          <w:rFonts w:ascii="Arial" w:eastAsia="Times New Roman" w:hAnsi="Arial" w:cs="Arial"/>
          <w:sz w:val="22"/>
          <w:szCs w:val="20"/>
          <w:lang w:eastAsia="en-US"/>
        </w:rPr>
        <w:t xml:space="preserve"> 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and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P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etition by serving a copy of your written response on the person signing this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ummons</w:t>
      </w:r>
      <w:r w:rsidR="00B563E5">
        <w:rPr>
          <w:rFonts w:ascii="Arial" w:eastAsia="Times New Roman" w:hAnsi="Arial" w:cs="Arial"/>
          <w:sz w:val="22"/>
          <w:szCs w:val="20"/>
          <w:lang w:eastAsia="en-US"/>
        </w:rPr>
        <w:t>, any other party,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 and by filing the original </w:t>
      </w:r>
      <w:r w:rsidR="00930CA0">
        <w:rPr>
          <w:rFonts w:ascii="Arial" w:eastAsia="Times New Roman" w:hAnsi="Arial" w:cs="Arial"/>
          <w:sz w:val="22"/>
          <w:szCs w:val="20"/>
          <w:lang w:eastAsia="en-US"/>
        </w:rPr>
        <w:t xml:space="preserve">response 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with the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C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 xml:space="preserve">lerk of the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C</w:t>
      </w:r>
      <w:r w:rsidR="003D742C" w:rsidRPr="003D742C">
        <w:rPr>
          <w:rFonts w:ascii="Arial" w:eastAsia="Times New Roman" w:hAnsi="Arial" w:cs="Arial"/>
          <w:sz w:val="22"/>
          <w:szCs w:val="20"/>
          <w:lang w:eastAsia="en-US"/>
        </w:rPr>
        <w:t>ourt.</w:t>
      </w:r>
    </w:p>
    <w:p w14:paraId="380453C9" w14:textId="3BEBBFF2" w:rsidR="003D742C" w:rsidRDefault="00942F5C" w:rsidP="00970CD9">
      <w:pPr>
        <w:pStyle w:val="WAItem"/>
        <w:keepNext w:val="0"/>
        <w:numPr>
          <w:ilvl w:val="0"/>
          <w:numId w:val="0"/>
        </w:numPr>
        <w:spacing w:before="0" w:after="120"/>
        <w:ind w:left="720"/>
        <w:outlineLvl w:val="9"/>
        <w:rPr>
          <w:rFonts w:eastAsia="Times New Roman"/>
          <w:b w:val="0"/>
          <w:sz w:val="22"/>
          <w:szCs w:val="20"/>
          <w:lang w:eastAsia="en-US"/>
        </w:rPr>
      </w:pPr>
      <w:r>
        <w:rPr>
          <w:rFonts w:eastAsia="Times New Roman"/>
          <w:b w:val="0"/>
          <w:sz w:val="22"/>
          <w:szCs w:val="20"/>
          <w:lang w:eastAsia="en-US"/>
        </w:rPr>
        <w:t>I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f you do not serve your written response within </w:t>
      </w:r>
      <w:r w:rsidR="003D742C" w:rsidRPr="003D742C">
        <w:rPr>
          <w:rFonts w:eastAsia="Times New Roman"/>
          <w:sz w:val="22"/>
          <w:szCs w:val="20"/>
          <w:lang w:eastAsia="en-US"/>
        </w:rPr>
        <w:t>20 days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 after the date this </w:t>
      </w:r>
      <w:r w:rsidR="003C7537">
        <w:rPr>
          <w:rFonts w:eastAsia="Times New Roman"/>
          <w:b w:val="0"/>
          <w:sz w:val="22"/>
          <w:szCs w:val="20"/>
          <w:lang w:eastAsia="en-US"/>
        </w:rPr>
        <w:t>S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ummons was served on you</w:t>
      </w:r>
      <w:r w:rsidR="00930CA0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="00930CA0" w:rsidRPr="003D742C">
        <w:rPr>
          <w:rFonts w:eastAsia="Times New Roman"/>
          <w:b w:val="0"/>
          <w:sz w:val="22"/>
          <w:szCs w:val="20"/>
          <w:lang w:eastAsia="en-US"/>
        </w:rPr>
        <w:t>(or 60 days if you are served outside of the state of Washington)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, exclusive of the day of service, the court may enter an order of default against you and the court may, without further notice to you, enter a</w:t>
      </w:r>
      <w:r w:rsidR="00824B7D">
        <w:rPr>
          <w:rFonts w:eastAsia="Times New Roman"/>
          <w:b w:val="0"/>
          <w:sz w:val="22"/>
          <w:szCs w:val="20"/>
          <w:lang w:eastAsia="en-US"/>
        </w:rPr>
        <w:t xml:space="preserve">n order 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 xml:space="preserve">and approve or provide for the relief requested in the </w:t>
      </w:r>
      <w:r w:rsidR="003C7537">
        <w:rPr>
          <w:rFonts w:eastAsia="Times New Roman"/>
          <w:b w:val="0"/>
          <w:sz w:val="22"/>
          <w:szCs w:val="20"/>
          <w:lang w:eastAsia="en-US"/>
        </w:rPr>
        <w:t>P</w:t>
      </w:r>
      <w:r w:rsidR="003D742C" w:rsidRPr="003D742C">
        <w:rPr>
          <w:rFonts w:eastAsia="Times New Roman"/>
          <w:b w:val="0"/>
          <w:sz w:val="22"/>
          <w:szCs w:val="20"/>
          <w:lang w:eastAsia="en-US"/>
        </w:rPr>
        <w:t>etition.</w:t>
      </w:r>
    </w:p>
    <w:p w14:paraId="190F1CCA" w14:textId="58130E3C" w:rsidR="003D742C" w:rsidRPr="003D742C" w:rsidRDefault="003D742C" w:rsidP="00970CD9">
      <w:pPr>
        <w:pStyle w:val="WAItem"/>
        <w:keepNext w:val="0"/>
        <w:numPr>
          <w:ilvl w:val="0"/>
          <w:numId w:val="0"/>
        </w:numPr>
        <w:spacing w:before="0" w:after="120"/>
        <w:ind w:left="720"/>
        <w:outlineLvl w:val="9"/>
        <w:rPr>
          <w:rFonts w:ascii="Times New Roman" w:eastAsia="Cambria" w:hAnsi="Times New Roman"/>
          <w:color w:val="000000"/>
          <w:sz w:val="23"/>
          <w:szCs w:val="23"/>
          <w:lang w:eastAsia="en-US"/>
        </w:rPr>
      </w:pP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If </w:t>
      </w:r>
      <w:r w:rsidR="00D25584">
        <w:rPr>
          <w:rFonts w:eastAsia="Times New Roman"/>
          <w:b w:val="0"/>
          <w:sz w:val="22"/>
          <w:szCs w:val="20"/>
          <w:lang w:eastAsia="en-US"/>
        </w:rPr>
        <w:t xml:space="preserve">the </w:t>
      </w:r>
      <w:r w:rsidR="003C7537">
        <w:rPr>
          <w:rFonts w:eastAsia="Times New Roman"/>
          <w:b w:val="0"/>
          <w:sz w:val="22"/>
          <w:szCs w:val="20"/>
          <w:lang w:eastAsia="en-US"/>
        </w:rPr>
        <w:t>P</w:t>
      </w:r>
      <w:r w:rsidR="00D25584">
        <w:rPr>
          <w:rFonts w:eastAsia="Times New Roman"/>
          <w:b w:val="0"/>
          <w:sz w:val="22"/>
          <w:szCs w:val="20"/>
          <w:lang w:eastAsia="en-US"/>
        </w:rPr>
        <w:t xml:space="preserve">etition 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has not been filed, you may demand that the </w:t>
      </w:r>
      <w:r w:rsidR="009867DA">
        <w:rPr>
          <w:rFonts w:eastAsia="Times New Roman"/>
          <w:b w:val="0"/>
          <w:sz w:val="22"/>
          <w:szCs w:val="20"/>
          <w:lang w:eastAsia="en-US"/>
        </w:rPr>
        <w:t>P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etitioner file this lawsuit with the court. If you do so, the demand must be in writing and must be served upon the person signing this </w:t>
      </w:r>
      <w:r w:rsidR="003C7537">
        <w:rPr>
          <w:rFonts w:eastAsia="Times New Roman"/>
          <w:b w:val="0"/>
          <w:sz w:val="22"/>
          <w:szCs w:val="20"/>
          <w:lang w:eastAsia="en-US"/>
        </w:rPr>
        <w:t>S</w:t>
      </w:r>
      <w:r w:rsidRPr="000C5E0B">
        <w:rPr>
          <w:rFonts w:eastAsia="Times New Roman"/>
          <w:b w:val="0"/>
          <w:sz w:val="22"/>
          <w:szCs w:val="20"/>
          <w:lang w:eastAsia="en-US"/>
        </w:rPr>
        <w:t>ummons.</w:t>
      </w:r>
      <w:r w:rsidR="008F299A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Within 14 days after you serve the demand, the </w:t>
      </w:r>
      <w:r w:rsidR="009867DA">
        <w:rPr>
          <w:rFonts w:eastAsia="Times New Roman"/>
          <w:b w:val="0"/>
          <w:sz w:val="22"/>
          <w:szCs w:val="20"/>
          <w:lang w:eastAsia="en-US"/>
        </w:rPr>
        <w:t>P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etitioner must file this lawsuit with the court, or the service on you of this </w:t>
      </w:r>
      <w:r w:rsidR="003C7537">
        <w:rPr>
          <w:rFonts w:eastAsia="Times New Roman"/>
          <w:b w:val="0"/>
          <w:sz w:val="22"/>
          <w:szCs w:val="20"/>
          <w:lang w:eastAsia="en-US"/>
        </w:rPr>
        <w:t>S</w:t>
      </w:r>
      <w:r w:rsidRPr="000C5E0B">
        <w:rPr>
          <w:rFonts w:eastAsia="Times New Roman"/>
          <w:b w:val="0"/>
          <w:sz w:val="22"/>
          <w:szCs w:val="20"/>
          <w:lang w:eastAsia="en-US"/>
        </w:rPr>
        <w:t xml:space="preserve">ummons and </w:t>
      </w:r>
      <w:r w:rsidR="003C7537">
        <w:rPr>
          <w:rFonts w:eastAsia="Times New Roman"/>
          <w:b w:val="0"/>
          <w:sz w:val="22"/>
          <w:szCs w:val="20"/>
          <w:lang w:eastAsia="en-US"/>
        </w:rPr>
        <w:t>P</w:t>
      </w:r>
      <w:r w:rsidR="00A250B5">
        <w:rPr>
          <w:rFonts w:eastAsia="Times New Roman"/>
          <w:b w:val="0"/>
          <w:sz w:val="22"/>
          <w:szCs w:val="20"/>
          <w:lang w:eastAsia="en-US"/>
        </w:rPr>
        <w:t>etition</w:t>
      </w:r>
      <w:r w:rsidR="00A250B5" w:rsidRPr="000C5E0B">
        <w:rPr>
          <w:rFonts w:eastAsia="Times New Roman"/>
          <w:b w:val="0"/>
          <w:sz w:val="22"/>
          <w:szCs w:val="20"/>
          <w:lang w:eastAsia="en-US"/>
        </w:rPr>
        <w:t xml:space="preserve"> </w:t>
      </w:r>
      <w:r w:rsidRPr="000C5E0B">
        <w:rPr>
          <w:rFonts w:eastAsia="Times New Roman"/>
          <w:b w:val="0"/>
          <w:sz w:val="22"/>
          <w:szCs w:val="20"/>
          <w:lang w:eastAsia="en-US"/>
        </w:rPr>
        <w:t>will be void.</w:t>
      </w:r>
    </w:p>
    <w:p w14:paraId="73D031E5" w14:textId="6E160BD4" w:rsidR="00113BBB" w:rsidRDefault="003D742C" w:rsidP="00970CD9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20" w:hanging="720"/>
        <w:rPr>
          <w:rFonts w:ascii="Arial" w:eastAsia="Times New Roman" w:hAnsi="Arial" w:cs="Arial"/>
          <w:sz w:val="22"/>
          <w:szCs w:val="20"/>
          <w:lang w:eastAsia="en-US"/>
        </w:rPr>
      </w:pPr>
      <w:r w:rsidRPr="000C5E0B">
        <w:rPr>
          <w:rFonts w:ascii="Arial" w:eastAsia="Times New Roman" w:hAnsi="Arial" w:cs="Arial"/>
          <w:sz w:val="22"/>
          <w:szCs w:val="20"/>
          <w:lang w:eastAsia="en-US"/>
        </w:rPr>
        <w:t xml:space="preserve">If you wish to seek the advice of </w:t>
      </w:r>
      <w:r w:rsidR="00D25584">
        <w:rPr>
          <w:rFonts w:ascii="Arial" w:eastAsia="Times New Roman" w:hAnsi="Arial" w:cs="Arial"/>
          <w:sz w:val="22"/>
          <w:szCs w:val="20"/>
          <w:lang w:eastAsia="en-US"/>
        </w:rPr>
        <w:t>a lawyer</w:t>
      </w:r>
      <w:r w:rsidRPr="000C5E0B">
        <w:rPr>
          <w:rFonts w:ascii="Arial" w:eastAsia="Times New Roman" w:hAnsi="Arial" w:cs="Arial"/>
          <w:sz w:val="22"/>
          <w:szCs w:val="20"/>
          <w:lang w:eastAsia="en-US"/>
        </w:rPr>
        <w:t xml:space="preserve"> in this matter, you should do so promptly so that your written response, if a</w:t>
      </w:r>
      <w:bookmarkStart w:id="1" w:name="_GoBack"/>
      <w:bookmarkEnd w:id="1"/>
      <w:r w:rsidRPr="000C5E0B">
        <w:rPr>
          <w:rFonts w:ascii="Arial" w:eastAsia="Times New Roman" w:hAnsi="Arial" w:cs="Arial"/>
          <w:sz w:val="22"/>
          <w:szCs w:val="20"/>
          <w:lang w:eastAsia="en-US"/>
        </w:rPr>
        <w:t>ny, may be served on time.</w:t>
      </w:r>
    </w:p>
    <w:p w14:paraId="15170718" w14:textId="09F32ADF" w:rsidR="00113BBB" w:rsidRPr="008761CD" w:rsidRDefault="003D742C" w:rsidP="00970CD9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720" w:hanging="720"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8761CD">
        <w:rPr>
          <w:rFonts w:ascii="Arial" w:eastAsia="Times New Roman" w:hAnsi="Arial" w:cs="Arial"/>
          <w:sz w:val="22"/>
          <w:szCs w:val="20"/>
          <w:lang w:eastAsia="en-US"/>
        </w:rPr>
        <w:t xml:space="preserve">This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S</w:t>
      </w:r>
      <w:r w:rsidRPr="008761CD">
        <w:rPr>
          <w:rFonts w:ascii="Arial" w:eastAsia="Times New Roman" w:hAnsi="Arial" w:cs="Arial"/>
          <w:sz w:val="22"/>
          <w:szCs w:val="20"/>
          <w:lang w:eastAsia="en-US"/>
        </w:rPr>
        <w:t xml:space="preserve">ummons is issued pursuant to </w:t>
      </w:r>
      <w:r w:rsidR="003C7537">
        <w:rPr>
          <w:rFonts w:ascii="Arial" w:eastAsia="Times New Roman" w:hAnsi="Arial" w:cs="Arial"/>
          <w:sz w:val="22"/>
          <w:szCs w:val="20"/>
          <w:lang w:eastAsia="en-US"/>
        </w:rPr>
        <w:t>R</w:t>
      </w:r>
      <w:r w:rsidRPr="008761CD">
        <w:rPr>
          <w:rFonts w:ascii="Arial" w:eastAsia="Times New Roman" w:hAnsi="Arial" w:cs="Arial"/>
          <w:sz w:val="22"/>
          <w:szCs w:val="20"/>
          <w:lang w:eastAsia="en-US"/>
        </w:rPr>
        <w:t>ule 4 of the Superior Court Civil Rules of the State of Washington.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8761CD" w:rsidRPr="00371ECB" w14:paraId="253C572E" w14:textId="77777777" w:rsidTr="002E38E0">
        <w:tc>
          <w:tcPr>
            <w:tcW w:w="8005" w:type="dxa"/>
            <w:shd w:val="clear" w:color="auto" w:fill="auto"/>
          </w:tcPr>
          <w:p w14:paraId="2F77E296" w14:textId="77777777" w:rsidR="008761CD" w:rsidRPr="00970CD9" w:rsidRDefault="008761CD" w:rsidP="002E38E0">
            <w:pPr>
              <w:pStyle w:val="WABody6AboveHang"/>
              <w:spacing w:before="60" w:after="60"/>
              <w:ind w:left="0" w:firstLine="0"/>
              <w:rPr>
                <w:rFonts w:ascii="Arial Narrow" w:hAnsi="Arial Narrow"/>
                <w:i/>
                <w:iCs/>
              </w:rPr>
            </w:pPr>
            <w:r w:rsidRPr="00970CD9">
              <w:rPr>
                <w:rFonts w:ascii="Arial Narrow" w:eastAsia="Times New Roman" w:hAnsi="Arial Narrow"/>
                <w:b/>
                <w:i/>
                <w:lang w:eastAsia="en-US"/>
              </w:rPr>
              <w:t>Important!</w:t>
            </w:r>
            <w:r w:rsidRPr="00970CD9">
              <w:rPr>
                <w:rFonts w:ascii="Arial Narrow" w:eastAsia="Times New Roman" w:hAnsi="Arial Narrow"/>
                <w:i/>
                <w:lang w:eastAsia="en-US"/>
              </w:rPr>
              <w:t xml:space="preserve"> Read the Notice of Hearing for information about your rights and how to respond.</w:t>
            </w:r>
          </w:p>
        </w:tc>
      </w:tr>
    </w:tbl>
    <w:p w14:paraId="16E94C84" w14:textId="77777777" w:rsidR="00930CA0" w:rsidRPr="00FE6195" w:rsidRDefault="00930CA0" w:rsidP="008761CD">
      <w:pPr>
        <w:autoSpaceDE w:val="0"/>
        <w:autoSpaceDN w:val="0"/>
        <w:adjustRightInd w:val="0"/>
        <w:spacing w:before="120" w:after="120"/>
        <w:ind w:left="-360"/>
        <w:rPr>
          <w:rFonts w:ascii="Arial" w:eastAsia="Times New Roman" w:hAnsi="Arial" w:cs="Arial"/>
          <w:i/>
          <w:sz w:val="22"/>
          <w:szCs w:val="20"/>
          <w:lang w:eastAsia="en-US"/>
        </w:rPr>
      </w:pPr>
    </w:p>
    <w:p w14:paraId="0F291E67" w14:textId="77777777" w:rsidR="00805F07" w:rsidRDefault="00805F07" w:rsidP="00970CD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</w:rPr>
      </w:pPr>
      <w:r w:rsidRPr="00AC792D">
        <w:rPr>
          <w:rFonts w:ascii="Arial" w:hAnsi="Arial" w:cs="Arial"/>
          <w:sz w:val="22"/>
        </w:rPr>
        <w:t>Dated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440AA013" w14:textId="50C0595E" w:rsidR="00805F07" w:rsidRDefault="00805F07" w:rsidP="00970CD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970CD9">
        <w:rPr>
          <w:rFonts w:ascii="Arial" w:hAnsi="Arial" w:cs="Arial"/>
          <w:i/>
          <w:sz w:val="20"/>
          <w:szCs w:val="20"/>
        </w:rPr>
        <w:t>Signature of Petitioner or Lawyer/WSBA No.</w:t>
      </w:r>
    </w:p>
    <w:p w14:paraId="66ABC39B" w14:textId="77777777" w:rsidR="00805F07" w:rsidRDefault="00805F07" w:rsidP="00970CD9">
      <w:pPr>
        <w:tabs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3B85BC24" w14:textId="7E31595D" w:rsidR="00805F07" w:rsidRDefault="00805F07" w:rsidP="00970CD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970CD9">
        <w:rPr>
          <w:rFonts w:ascii="Arial" w:hAnsi="Arial" w:cs="Arial"/>
          <w:i/>
          <w:sz w:val="20"/>
          <w:szCs w:val="20"/>
        </w:rPr>
        <w:t>Print or Type Name</w:t>
      </w:r>
    </w:p>
    <w:p w14:paraId="148F805B" w14:textId="77777777" w:rsidR="00805F07" w:rsidRDefault="00805F07" w:rsidP="006B1CD7">
      <w:pPr>
        <w:tabs>
          <w:tab w:val="left" w:pos="4860"/>
          <w:tab w:val="left" w:pos="10080"/>
        </w:tabs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>File original of your response wi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h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i/>
          <w:sz w:val="22"/>
        </w:rPr>
        <w:t>Serve a copy of your response on:</w:t>
      </w:r>
    </w:p>
    <w:p w14:paraId="603BDD47" w14:textId="77777777" w:rsidR="00805F07" w:rsidRDefault="00805F07" w:rsidP="006B1CD7">
      <w:pPr>
        <w:tabs>
          <w:tab w:val="left" w:pos="4752"/>
          <w:tab w:val="left" w:pos="5040"/>
          <w:tab w:val="left" w:pos="10080"/>
        </w:tabs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</w:rPr>
        <w:t xml:space="preserve">the clerk of 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he cour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 xml:space="preserve"> a</w:t>
      </w:r>
      <w:smartTag w:uri="urn:schemas-microsoft-com:office:smarttags" w:element="PersonName">
        <w:r>
          <w:rPr>
            <w:rFonts w:ascii="Arial" w:hAnsi="Arial" w:cs="Arial"/>
            <w:b/>
            <w:i/>
            <w:sz w:val="22"/>
          </w:rPr>
          <w:t>t</w:t>
        </w:r>
      </w:smartTag>
      <w:r>
        <w:rPr>
          <w:rFonts w:ascii="Arial" w:hAnsi="Arial" w:cs="Arial"/>
          <w:b/>
          <w:i/>
          <w:sz w:val="22"/>
        </w:rPr>
        <w:t>:</w:t>
      </w:r>
    </w:p>
    <w:p w14:paraId="73A4CBCD" w14:textId="77777777" w:rsidR="00805F07" w:rsidRDefault="00805F07" w:rsidP="00970CD9">
      <w:pPr>
        <w:tabs>
          <w:tab w:val="left" w:pos="4320"/>
          <w:tab w:val="left" w:pos="4860"/>
          <w:tab w:val="left" w:pos="5760"/>
          <w:tab w:val="left" w:pos="10080"/>
        </w:tabs>
        <w:suppressAutoHyphens/>
        <w:spacing w:after="120"/>
        <w:ind w:left="4860" w:hanging="48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>
        <w:rPr>
          <w:rFonts w:ascii="Arial" w:hAnsi="Arial" w:cs="Arial"/>
          <w:sz w:val="22"/>
        </w:rPr>
        <w:t>[  ]</w:t>
      </w:r>
      <w:proofErr w:type="gramEnd"/>
      <w:r>
        <w:rPr>
          <w:rFonts w:ascii="Arial" w:hAnsi="Arial" w:cs="Arial"/>
          <w:sz w:val="22"/>
        </w:rPr>
        <w:t xml:space="preserve"> Pe</w:t>
      </w:r>
      <w:smartTag w:uri="urn:schemas-microsoft-com:office:smarttags" w:element="PersonName">
        <w:r>
          <w:rPr>
            <w:rFonts w:ascii="Arial" w:hAnsi="Arial" w:cs="Arial"/>
            <w:sz w:val="22"/>
          </w:rPr>
          <w:t>t</w:t>
        </w:r>
      </w:smartTag>
      <w:r>
        <w:rPr>
          <w:rFonts w:ascii="Arial" w:hAnsi="Arial" w:cs="Arial"/>
          <w:sz w:val="22"/>
        </w:rPr>
        <w:t>i</w:t>
      </w:r>
      <w:smartTag w:uri="urn:schemas-microsoft-com:office:smarttags" w:element="PersonName">
        <w:r>
          <w:rPr>
            <w:rFonts w:ascii="Arial" w:hAnsi="Arial" w:cs="Arial"/>
            <w:sz w:val="22"/>
          </w:rPr>
          <w:t>t</w:t>
        </w:r>
      </w:smartTag>
      <w:r>
        <w:rPr>
          <w:rFonts w:ascii="Arial" w:hAnsi="Arial" w:cs="Arial"/>
          <w:sz w:val="22"/>
        </w:rPr>
        <w:t xml:space="preserve">ioner </w:t>
      </w:r>
      <w:r w:rsidR="008F299A">
        <w:rPr>
          <w:rFonts w:ascii="Arial" w:hAnsi="Arial" w:cs="Arial"/>
          <w:sz w:val="22"/>
        </w:rPr>
        <w:br/>
      </w:r>
      <w:r>
        <w:rPr>
          <w:rFonts w:ascii="Arial Narrow" w:hAnsi="Arial Narrow" w:cs="Arial"/>
          <w:i/>
          <w:sz w:val="22"/>
          <w:szCs w:val="22"/>
        </w:rPr>
        <w:t>(You may lis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an address 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ha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is no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your residen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ial address where you agree 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o accep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 xml:space="preserve"> legal documen</w:t>
      </w:r>
      <w:smartTag w:uri="urn:schemas-microsoft-com:office:smarttags" w:element="PersonName">
        <w:r>
          <w:rPr>
            <w:rFonts w:ascii="Arial Narrow" w:hAnsi="Arial Narrow" w:cs="Arial"/>
            <w:i/>
            <w:sz w:val="22"/>
            <w:szCs w:val="22"/>
          </w:rPr>
          <w:t>t</w:t>
        </w:r>
      </w:smartTag>
      <w:r>
        <w:rPr>
          <w:rFonts w:ascii="Arial Narrow" w:hAnsi="Arial Narrow" w:cs="Arial"/>
          <w:i/>
          <w:sz w:val="22"/>
          <w:szCs w:val="22"/>
        </w:rPr>
        <w:t>s.)</w:t>
      </w:r>
    </w:p>
    <w:p w14:paraId="142B5D9A" w14:textId="77777777" w:rsidR="00805F07" w:rsidRDefault="00805F07" w:rsidP="00805F07">
      <w:pPr>
        <w:tabs>
          <w:tab w:val="left" w:pos="4860"/>
          <w:tab w:val="left" w:pos="10080"/>
        </w:tabs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[  ] Petitioner’s Lawyer</w:t>
      </w:r>
    </w:p>
    <w:p w14:paraId="5EB2A699" w14:textId="77777777" w:rsidR="00805F07" w:rsidRDefault="00805F07" w:rsidP="00970CD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06AE2AA1" w14:textId="77777777" w:rsidR="00805F07" w:rsidRPr="00970CD9" w:rsidRDefault="006A7302" w:rsidP="00970CD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70CD9">
        <w:rPr>
          <w:rFonts w:ascii="Arial" w:hAnsi="Arial" w:cs="Arial"/>
          <w:i/>
          <w:sz w:val="20"/>
          <w:szCs w:val="20"/>
        </w:rPr>
        <w:t>Name of Court</w:t>
      </w:r>
      <w:r w:rsidRPr="00970CD9">
        <w:rPr>
          <w:rFonts w:ascii="Arial" w:hAnsi="Arial" w:cs="Arial"/>
          <w:i/>
          <w:sz w:val="20"/>
          <w:szCs w:val="20"/>
        </w:rPr>
        <w:tab/>
        <w:t>Name</w:t>
      </w:r>
    </w:p>
    <w:p w14:paraId="62A61D4E" w14:textId="77777777" w:rsidR="00805F07" w:rsidRDefault="00805F07" w:rsidP="00970CD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19BF29BB" w14:textId="77777777" w:rsidR="00805F07" w:rsidRPr="00970CD9" w:rsidRDefault="006A7302" w:rsidP="00970CD9">
      <w:pPr>
        <w:tabs>
          <w:tab w:val="left" w:pos="4860"/>
          <w:tab w:val="left" w:pos="10080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70CD9">
        <w:rPr>
          <w:rFonts w:ascii="Arial" w:hAnsi="Arial" w:cs="Arial"/>
          <w:i/>
          <w:sz w:val="20"/>
          <w:szCs w:val="20"/>
        </w:rPr>
        <w:t>Address</w:t>
      </w:r>
      <w:r w:rsidR="00805F07" w:rsidRPr="00970CD9">
        <w:rPr>
          <w:rFonts w:ascii="Arial" w:hAnsi="Arial" w:cs="Arial"/>
          <w:i/>
          <w:sz w:val="20"/>
          <w:szCs w:val="20"/>
        </w:rPr>
        <w:tab/>
        <w:t>Address</w:t>
      </w:r>
    </w:p>
    <w:p w14:paraId="55B0B017" w14:textId="77777777" w:rsidR="00805F07" w:rsidRDefault="00805F07" w:rsidP="00970CD9">
      <w:pPr>
        <w:tabs>
          <w:tab w:val="left" w:pos="4320"/>
          <w:tab w:val="left" w:pos="4860"/>
          <w:tab w:val="left" w:pos="9360"/>
        </w:tabs>
        <w:spacing w:before="240" w:after="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7660554B" w14:textId="77777777" w:rsidR="00D76F59" w:rsidRPr="00D6311A" w:rsidRDefault="00D76F59" w:rsidP="000C5E0B">
      <w:pPr>
        <w:spacing w:before="200" w:after="0"/>
        <w:outlineLvl w:val="0"/>
        <w:rPr>
          <w:iCs/>
          <w:spacing w:val="-2"/>
          <w:sz w:val="32"/>
          <w:szCs w:val="32"/>
        </w:rPr>
      </w:pPr>
    </w:p>
    <w:sectPr w:rsidR="00D76F59" w:rsidRPr="00D6311A" w:rsidSect="00A33247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036DE" w14:textId="77777777" w:rsidR="00126657" w:rsidRDefault="00126657">
      <w:pPr>
        <w:spacing w:after="0"/>
      </w:pPr>
      <w:r>
        <w:separator/>
      </w:r>
    </w:p>
  </w:endnote>
  <w:endnote w:type="continuationSeparator" w:id="0">
    <w:p w14:paraId="6302EDF1" w14:textId="77777777" w:rsidR="00126657" w:rsidRDefault="001266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8"/>
      <w:gridCol w:w="3105"/>
    </w:tblGrid>
    <w:tr w:rsidR="00E1680F" w:rsidRPr="000F0C8D" w14:paraId="39363796" w14:textId="77777777" w:rsidTr="005627A7">
      <w:tc>
        <w:tcPr>
          <w:tcW w:w="3192" w:type="dxa"/>
          <w:shd w:val="clear" w:color="auto" w:fill="auto"/>
        </w:tcPr>
        <w:p w14:paraId="2A9250AA" w14:textId="77777777" w:rsidR="00B359DE" w:rsidRDefault="0074742D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CR 4</w:t>
          </w:r>
        </w:p>
        <w:p w14:paraId="4A2D5609" w14:textId="77777777" w:rsidR="00B359DE" w:rsidRPr="00E74A0B" w:rsidRDefault="002870C0" w:rsidP="00B359DE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755668">
            <w:rPr>
              <w:rStyle w:val="PageNumber"/>
              <w:rFonts w:ascii="Arial" w:hAnsi="Arial" w:cs="Arial"/>
              <w:i/>
              <w:sz w:val="18"/>
              <w:szCs w:val="18"/>
            </w:rPr>
            <w:t>06/2024</w:t>
          </w:r>
          <w:r w:rsidR="00B359DE" w:rsidRPr="00E74A0B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84A6DA9" w14:textId="77777777" w:rsidR="00E1680F" w:rsidRPr="000F0C8D" w:rsidRDefault="00B359DE" w:rsidP="00B359DE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GDN M </w:t>
          </w:r>
          <w:r w:rsidR="0022452B">
            <w:rPr>
              <w:rStyle w:val="PageNumber"/>
              <w:rFonts w:ascii="Arial" w:hAnsi="Arial" w:cs="Arial"/>
              <w:b/>
              <w:sz w:val="18"/>
              <w:szCs w:val="18"/>
            </w:rPr>
            <w:t>0</w:t>
          </w:r>
          <w:r w:rsidR="00D131B0">
            <w:rPr>
              <w:rStyle w:val="PageNumber"/>
              <w:rFonts w:ascii="Arial" w:hAnsi="Arial" w:cs="Arial"/>
              <w:b/>
              <w:sz w:val="18"/>
              <w:szCs w:val="18"/>
            </w:rPr>
            <w:t>01</w:t>
          </w:r>
        </w:p>
      </w:tc>
      <w:tc>
        <w:tcPr>
          <w:tcW w:w="3192" w:type="dxa"/>
          <w:shd w:val="clear" w:color="auto" w:fill="auto"/>
        </w:tcPr>
        <w:p w14:paraId="6A5DD6CA" w14:textId="77777777" w:rsidR="00E1680F" w:rsidRPr="00A14716" w:rsidRDefault="0074742D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</w:rPr>
            <w:t>Summons</w:t>
          </w:r>
        </w:p>
        <w:p w14:paraId="2D0600E4" w14:textId="5C68868C" w:rsidR="00E1680F" w:rsidRPr="00357780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870C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70CD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A3324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A5CE7D2" w14:textId="77777777" w:rsidR="00E1680F" w:rsidRPr="000F0C8D" w:rsidRDefault="00E1680F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FFF363A" w14:textId="77777777" w:rsidR="00E1680F" w:rsidRPr="005C6AAB" w:rsidRDefault="00E1680F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535A" w14:textId="77777777" w:rsidR="00126657" w:rsidRDefault="00126657">
      <w:pPr>
        <w:spacing w:after="0"/>
      </w:pPr>
      <w:r>
        <w:separator/>
      </w:r>
    </w:p>
  </w:footnote>
  <w:footnote w:type="continuationSeparator" w:id="0">
    <w:p w14:paraId="6D52440C" w14:textId="77777777" w:rsidR="00126657" w:rsidRDefault="001266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9A8CE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11A5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E80A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FA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6AA0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565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489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2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A00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72B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29231A"/>
    <w:multiLevelType w:val="hybridMultilevel"/>
    <w:tmpl w:val="AB349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0B35ECF"/>
    <w:multiLevelType w:val="hybridMultilevel"/>
    <w:tmpl w:val="E3B8B5C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1C07"/>
    <w:multiLevelType w:val="hybridMultilevel"/>
    <w:tmpl w:val="B1F6D33C"/>
    <w:lvl w:ilvl="0" w:tplc="D2CA0F84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05765"/>
    <w:multiLevelType w:val="hybridMultilevel"/>
    <w:tmpl w:val="DCCA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0456B"/>
    <w:multiLevelType w:val="hybridMultilevel"/>
    <w:tmpl w:val="BA386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F315C"/>
    <w:multiLevelType w:val="hybridMultilevel"/>
    <w:tmpl w:val="B85875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-2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</w:abstractNum>
  <w:abstractNum w:abstractNumId="25" w15:restartNumberingAfterBreak="0">
    <w:nsid w:val="42CB294E"/>
    <w:multiLevelType w:val="hybridMultilevel"/>
    <w:tmpl w:val="77427AC2"/>
    <w:lvl w:ilvl="0" w:tplc="027CC284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77B95421"/>
    <w:multiLevelType w:val="hybridMultilevel"/>
    <w:tmpl w:val="5DB0A580"/>
    <w:lvl w:ilvl="0" w:tplc="A2503DE8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9B31802"/>
    <w:multiLevelType w:val="hybridMultilevel"/>
    <w:tmpl w:val="59CC764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12"/>
  </w:num>
  <w:num w:numId="15">
    <w:abstractNumId w:val="20"/>
  </w:num>
  <w:num w:numId="16">
    <w:abstractNumId w:val="17"/>
  </w:num>
  <w:num w:numId="17">
    <w:abstractNumId w:val="23"/>
  </w:num>
  <w:num w:numId="18">
    <w:abstractNumId w:val="28"/>
  </w:num>
  <w:num w:numId="19">
    <w:abstractNumId w:val="27"/>
  </w:num>
  <w:num w:numId="20">
    <w:abstractNumId w:val="24"/>
  </w:num>
  <w:num w:numId="21">
    <w:abstractNumId w:val="26"/>
  </w:num>
  <w:num w:numId="22">
    <w:abstractNumId w:val="18"/>
  </w:num>
  <w:num w:numId="23">
    <w:abstractNumId w:val="19"/>
  </w:num>
  <w:num w:numId="24">
    <w:abstractNumId w:val="11"/>
  </w:num>
  <w:num w:numId="25">
    <w:abstractNumId w:val="14"/>
  </w:num>
  <w:num w:numId="26">
    <w:abstractNumId w:val="31"/>
  </w:num>
  <w:num w:numId="27">
    <w:abstractNumId w:val="13"/>
  </w:num>
  <w:num w:numId="28">
    <w:abstractNumId w:val="22"/>
  </w:num>
  <w:num w:numId="29">
    <w:abstractNumId w:val="30"/>
  </w:num>
  <w:num w:numId="30">
    <w:abstractNumId w:val="16"/>
  </w:num>
  <w:num w:numId="31">
    <w:abstractNumId w:val="25"/>
  </w:num>
  <w:num w:numId="32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20FF"/>
    <w:rsid w:val="000026FC"/>
    <w:rsid w:val="00017B76"/>
    <w:rsid w:val="000411B2"/>
    <w:rsid w:val="00041D8D"/>
    <w:rsid w:val="00043CEE"/>
    <w:rsid w:val="0005185C"/>
    <w:rsid w:val="00056F53"/>
    <w:rsid w:val="00062A45"/>
    <w:rsid w:val="00080CC2"/>
    <w:rsid w:val="000A7C19"/>
    <w:rsid w:val="000B3729"/>
    <w:rsid w:val="000C5E0B"/>
    <w:rsid w:val="000D431D"/>
    <w:rsid w:val="000E6F3C"/>
    <w:rsid w:val="000F0C8D"/>
    <w:rsid w:val="00104862"/>
    <w:rsid w:val="00110655"/>
    <w:rsid w:val="00113BBB"/>
    <w:rsid w:val="0011577F"/>
    <w:rsid w:val="00117DE7"/>
    <w:rsid w:val="001216FD"/>
    <w:rsid w:val="00126657"/>
    <w:rsid w:val="0012672F"/>
    <w:rsid w:val="00134E22"/>
    <w:rsid w:val="001358C7"/>
    <w:rsid w:val="00135B73"/>
    <w:rsid w:val="001361CF"/>
    <w:rsid w:val="0013631A"/>
    <w:rsid w:val="00141AA4"/>
    <w:rsid w:val="0015143D"/>
    <w:rsid w:val="001672B9"/>
    <w:rsid w:val="00183383"/>
    <w:rsid w:val="00193153"/>
    <w:rsid w:val="001A2E00"/>
    <w:rsid w:val="001A4A11"/>
    <w:rsid w:val="001A748E"/>
    <w:rsid w:val="001B0818"/>
    <w:rsid w:val="001B2C06"/>
    <w:rsid w:val="001B36A8"/>
    <w:rsid w:val="001B3804"/>
    <w:rsid w:val="001C1167"/>
    <w:rsid w:val="001C2291"/>
    <w:rsid w:val="001C5DE2"/>
    <w:rsid w:val="001C72A2"/>
    <w:rsid w:val="001D7D60"/>
    <w:rsid w:val="001E0A5E"/>
    <w:rsid w:val="001E1B43"/>
    <w:rsid w:val="001E4CED"/>
    <w:rsid w:val="001F0E37"/>
    <w:rsid w:val="001F5FE8"/>
    <w:rsid w:val="00206FC8"/>
    <w:rsid w:val="00212451"/>
    <w:rsid w:val="0022452B"/>
    <w:rsid w:val="00225CD5"/>
    <w:rsid w:val="00230453"/>
    <w:rsid w:val="00242242"/>
    <w:rsid w:val="00244B9A"/>
    <w:rsid w:val="00247DBA"/>
    <w:rsid w:val="00250EBF"/>
    <w:rsid w:val="00252922"/>
    <w:rsid w:val="002546B9"/>
    <w:rsid w:val="0025636C"/>
    <w:rsid w:val="002669AE"/>
    <w:rsid w:val="00271212"/>
    <w:rsid w:val="002870C0"/>
    <w:rsid w:val="00292999"/>
    <w:rsid w:val="0029375C"/>
    <w:rsid w:val="002944D6"/>
    <w:rsid w:val="00294E69"/>
    <w:rsid w:val="002A1BB4"/>
    <w:rsid w:val="002B04DE"/>
    <w:rsid w:val="002B575A"/>
    <w:rsid w:val="002B6131"/>
    <w:rsid w:val="002B6307"/>
    <w:rsid w:val="002B7F99"/>
    <w:rsid w:val="002C0A96"/>
    <w:rsid w:val="002D1138"/>
    <w:rsid w:val="002D5F20"/>
    <w:rsid w:val="002E0E37"/>
    <w:rsid w:val="002E38E0"/>
    <w:rsid w:val="002E3E3E"/>
    <w:rsid w:val="002E7FDC"/>
    <w:rsid w:val="002F3B5E"/>
    <w:rsid w:val="00313C41"/>
    <w:rsid w:val="00316200"/>
    <w:rsid w:val="00320E45"/>
    <w:rsid w:val="00324710"/>
    <w:rsid w:val="0033094B"/>
    <w:rsid w:val="00332270"/>
    <w:rsid w:val="003361C8"/>
    <w:rsid w:val="003371FF"/>
    <w:rsid w:val="00344DF4"/>
    <w:rsid w:val="00354046"/>
    <w:rsid w:val="00354BEE"/>
    <w:rsid w:val="00357780"/>
    <w:rsid w:val="00361BF8"/>
    <w:rsid w:val="00371ECB"/>
    <w:rsid w:val="00377E9C"/>
    <w:rsid w:val="003819B2"/>
    <w:rsid w:val="003827FE"/>
    <w:rsid w:val="00390674"/>
    <w:rsid w:val="00391023"/>
    <w:rsid w:val="003911C8"/>
    <w:rsid w:val="00396921"/>
    <w:rsid w:val="003A1679"/>
    <w:rsid w:val="003A2E4E"/>
    <w:rsid w:val="003B4765"/>
    <w:rsid w:val="003C55E9"/>
    <w:rsid w:val="003C7352"/>
    <w:rsid w:val="003C7537"/>
    <w:rsid w:val="003D489E"/>
    <w:rsid w:val="003D742C"/>
    <w:rsid w:val="003E12E1"/>
    <w:rsid w:val="003E2AB1"/>
    <w:rsid w:val="003E3E6A"/>
    <w:rsid w:val="003F00B4"/>
    <w:rsid w:val="003F314A"/>
    <w:rsid w:val="003F3C2A"/>
    <w:rsid w:val="003F568C"/>
    <w:rsid w:val="004054CE"/>
    <w:rsid w:val="00405BAE"/>
    <w:rsid w:val="00412A6B"/>
    <w:rsid w:val="00417FDB"/>
    <w:rsid w:val="0043288C"/>
    <w:rsid w:val="00437692"/>
    <w:rsid w:val="00445D55"/>
    <w:rsid w:val="00450385"/>
    <w:rsid w:val="004506A2"/>
    <w:rsid w:val="00463C22"/>
    <w:rsid w:val="004730B9"/>
    <w:rsid w:val="00477430"/>
    <w:rsid w:val="00483B79"/>
    <w:rsid w:val="00483DC2"/>
    <w:rsid w:val="004858EC"/>
    <w:rsid w:val="00486121"/>
    <w:rsid w:val="00486A5C"/>
    <w:rsid w:val="00486F00"/>
    <w:rsid w:val="00493CAD"/>
    <w:rsid w:val="00494E0C"/>
    <w:rsid w:val="00496642"/>
    <w:rsid w:val="004A39B6"/>
    <w:rsid w:val="004A3D23"/>
    <w:rsid w:val="004B4C8C"/>
    <w:rsid w:val="004C5346"/>
    <w:rsid w:val="004C5689"/>
    <w:rsid w:val="004D0292"/>
    <w:rsid w:val="004E03F9"/>
    <w:rsid w:val="004E1F10"/>
    <w:rsid w:val="004E4E5D"/>
    <w:rsid w:val="004E75DE"/>
    <w:rsid w:val="004F2D0B"/>
    <w:rsid w:val="00500822"/>
    <w:rsid w:val="0050567A"/>
    <w:rsid w:val="00505EF5"/>
    <w:rsid w:val="00512DCD"/>
    <w:rsid w:val="00516BF5"/>
    <w:rsid w:val="00521615"/>
    <w:rsid w:val="00527ADA"/>
    <w:rsid w:val="005308A7"/>
    <w:rsid w:val="00537033"/>
    <w:rsid w:val="00546A52"/>
    <w:rsid w:val="005526E2"/>
    <w:rsid w:val="00554626"/>
    <w:rsid w:val="00561560"/>
    <w:rsid w:val="00562676"/>
    <w:rsid w:val="005627A7"/>
    <w:rsid w:val="0057591C"/>
    <w:rsid w:val="005A1556"/>
    <w:rsid w:val="005A519F"/>
    <w:rsid w:val="005A6124"/>
    <w:rsid w:val="005C1382"/>
    <w:rsid w:val="005C6AAB"/>
    <w:rsid w:val="005D1B58"/>
    <w:rsid w:val="005D48A9"/>
    <w:rsid w:val="005D4C41"/>
    <w:rsid w:val="005D7734"/>
    <w:rsid w:val="005F06B6"/>
    <w:rsid w:val="005F2AB2"/>
    <w:rsid w:val="00602F67"/>
    <w:rsid w:val="006048BA"/>
    <w:rsid w:val="00625D36"/>
    <w:rsid w:val="00631A78"/>
    <w:rsid w:val="0064232C"/>
    <w:rsid w:val="00642D3E"/>
    <w:rsid w:val="00655015"/>
    <w:rsid w:val="006559C0"/>
    <w:rsid w:val="00662163"/>
    <w:rsid w:val="006624E1"/>
    <w:rsid w:val="00666D6C"/>
    <w:rsid w:val="00667668"/>
    <w:rsid w:val="00674CAD"/>
    <w:rsid w:val="006756EC"/>
    <w:rsid w:val="00680AB6"/>
    <w:rsid w:val="006A7302"/>
    <w:rsid w:val="006B1CD7"/>
    <w:rsid w:val="006B4F6C"/>
    <w:rsid w:val="006C6249"/>
    <w:rsid w:val="006C7810"/>
    <w:rsid w:val="006D4F89"/>
    <w:rsid w:val="006F112B"/>
    <w:rsid w:val="007213DC"/>
    <w:rsid w:val="00722738"/>
    <w:rsid w:val="00723007"/>
    <w:rsid w:val="00724F02"/>
    <w:rsid w:val="00737BE5"/>
    <w:rsid w:val="00746C3A"/>
    <w:rsid w:val="0074742D"/>
    <w:rsid w:val="00752FE8"/>
    <w:rsid w:val="00755668"/>
    <w:rsid w:val="00767EBB"/>
    <w:rsid w:val="007710FE"/>
    <w:rsid w:val="007841D4"/>
    <w:rsid w:val="00786CC4"/>
    <w:rsid w:val="007922BB"/>
    <w:rsid w:val="007B6DC2"/>
    <w:rsid w:val="007B6DEA"/>
    <w:rsid w:val="007B71FC"/>
    <w:rsid w:val="007C08F8"/>
    <w:rsid w:val="007C36BA"/>
    <w:rsid w:val="007E1B49"/>
    <w:rsid w:val="007E3594"/>
    <w:rsid w:val="007E6943"/>
    <w:rsid w:val="007F0535"/>
    <w:rsid w:val="00804F39"/>
    <w:rsid w:val="00805F07"/>
    <w:rsid w:val="008075D1"/>
    <w:rsid w:val="00812846"/>
    <w:rsid w:val="00824B7D"/>
    <w:rsid w:val="00840147"/>
    <w:rsid w:val="0085399D"/>
    <w:rsid w:val="00856F3A"/>
    <w:rsid w:val="00862049"/>
    <w:rsid w:val="00866A1B"/>
    <w:rsid w:val="00875D36"/>
    <w:rsid w:val="008761CD"/>
    <w:rsid w:val="0088576C"/>
    <w:rsid w:val="00892F53"/>
    <w:rsid w:val="00895681"/>
    <w:rsid w:val="00896651"/>
    <w:rsid w:val="008A3828"/>
    <w:rsid w:val="008B227B"/>
    <w:rsid w:val="008B52D4"/>
    <w:rsid w:val="008D726B"/>
    <w:rsid w:val="008E1752"/>
    <w:rsid w:val="008F299A"/>
    <w:rsid w:val="008F3056"/>
    <w:rsid w:val="008F4AAA"/>
    <w:rsid w:val="008F77F0"/>
    <w:rsid w:val="009056E1"/>
    <w:rsid w:val="0091087E"/>
    <w:rsid w:val="009232A8"/>
    <w:rsid w:val="009233E1"/>
    <w:rsid w:val="00924B22"/>
    <w:rsid w:val="00930CA0"/>
    <w:rsid w:val="0094160D"/>
    <w:rsid w:val="00942F5C"/>
    <w:rsid w:val="009459AF"/>
    <w:rsid w:val="00946997"/>
    <w:rsid w:val="009507D9"/>
    <w:rsid w:val="009646B8"/>
    <w:rsid w:val="00970CD9"/>
    <w:rsid w:val="00970E58"/>
    <w:rsid w:val="00974431"/>
    <w:rsid w:val="00975932"/>
    <w:rsid w:val="009867DA"/>
    <w:rsid w:val="00992C49"/>
    <w:rsid w:val="009A7134"/>
    <w:rsid w:val="009B0DCB"/>
    <w:rsid w:val="009B28BE"/>
    <w:rsid w:val="009B50B4"/>
    <w:rsid w:val="009B5B6B"/>
    <w:rsid w:val="009B66AF"/>
    <w:rsid w:val="009B693A"/>
    <w:rsid w:val="009C00F3"/>
    <w:rsid w:val="009D157B"/>
    <w:rsid w:val="009D6C37"/>
    <w:rsid w:val="009D7016"/>
    <w:rsid w:val="009E3169"/>
    <w:rsid w:val="009E3E78"/>
    <w:rsid w:val="009E7F29"/>
    <w:rsid w:val="009F798C"/>
    <w:rsid w:val="00A057BF"/>
    <w:rsid w:val="00A060E9"/>
    <w:rsid w:val="00A12030"/>
    <w:rsid w:val="00A12E86"/>
    <w:rsid w:val="00A15326"/>
    <w:rsid w:val="00A23DB6"/>
    <w:rsid w:val="00A241E7"/>
    <w:rsid w:val="00A250B5"/>
    <w:rsid w:val="00A33247"/>
    <w:rsid w:val="00A4605A"/>
    <w:rsid w:val="00A5544A"/>
    <w:rsid w:val="00A560FB"/>
    <w:rsid w:val="00A63A40"/>
    <w:rsid w:val="00A6715A"/>
    <w:rsid w:val="00A76EC3"/>
    <w:rsid w:val="00A87646"/>
    <w:rsid w:val="00A968AD"/>
    <w:rsid w:val="00AA28C2"/>
    <w:rsid w:val="00AA3DFC"/>
    <w:rsid w:val="00AA6784"/>
    <w:rsid w:val="00AB2D82"/>
    <w:rsid w:val="00AB7459"/>
    <w:rsid w:val="00AC4264"/>
    <w:rsid w:val="00AC595E"/>
    <w:rsid w:val="00AC778E"/>
    <w:rsid w:val="00AC792D"/>
    <w:rsid w:val="00AD3BFC"/>
    <w:rsid w:val="00AD3F7B"/>
    <w:rsid w:val="00AF4186"/>
    <w:rsid w:val="00AF7973"/>
    <w:rsid w:val="00AF7A17"/>
    <w:rsid w:val="00B036F6"/>
    <w:rsid w:val="00B125B6"/>
    <w:rsid w:val="00B128B6"/>
    <w:rsid w:val="00B17597"/>
    <w:rsid w:val="00B3051F"/>
    <w:rsid w:val="00B359DE"/>
    <w:rsid w:val="00B37388"/>
    <w:rsid w:val="00B45D89"/>
    <w:rsid w:val="00B52353"/>
    <w:rsid w:val="00B563E5"/>
    <w:rsid w:val="00B570E5"/>
    <w:rsid w:val="00B5711F"/>
    <w:rsid w:val="00B62629"/>
    <w:rsid w:val="00B74DD7"/>
    <w:rsid w:val="00B84C23"/>
    <w:rsid w:val="00B85B72"/>
    <w:rsid w:val="00B87FCB"/>
    <w:rsid w:val="00BA1CE5"/>
    <w:rsid w:val="00BA6C0F"/>
    <w:rsid w:val="00BA77F4"/>
    <w:rsid w:val="00BA7B6F"/>
    <w:rsid w:val="00BB52D3"/>
    <w:rsid w:val="00BB567F"/>
    <w:rsid w:val="00BB6E4E"/>
    <w:rsid w:val="00BB7687"/>
    <w:rsid w:val="00BC0BD8"/>
    <w:rsid w:val="00BC3FC3"/>
    <w:rsid w:val="00BC420B"/>
    <w:rsid w:val="00BC67F2"/>
    <w:rsid w:val="00BD13EE"/>
    <w:rsid w:val="00BE32F0"/>
    <w:rsid w:val="00BF1563"/>
    <w:rsid w:val="00BF1AF1"/>
    <w:rsid w:val="00BF2478"/>
    <w:rsid w:val="00C10C1B"/>
    <w:rsid w:val="00C21961"/>
    <w:rsid w:val="00C24721"/>
    <w:rsid w:val="00C271B3"/>
    <w:rsid w:val="00C45300"/>
    <w:rsid w:val="00C50DAA"/>
    <w:rsid w:val="00C60943"/>
    <w:rsid w:val="00C64E1D"/>
    <w:rsid w:val="00C70BFA"/>
    <w:rsid w:val="00C812EA"/>
    <w:rsid w:val="00C81F47"/>
    <w:rsid w:val="00C9421A"/>
    <w:rsid w:val="00C949F3"/>
    <w:rsid w:val="00CA2FF9"/>
    <w:rsid w:val="00CA72DB"/>
    <w:rsid w:val="00CB4E67"/>
    <w:rsid w:val="00CD634C"/>
    <w:rsid w:val="00CE09EE"/>
    <w:rsid w:val="00CF2EDF"/>
    <w:rsid w:val="00CF686A"/>
    <w:rsid w:val="00D02BC5"/>
    <w:rsid w:val="00D04BCB"/>
    <w:rsid w:val="00D131B0"/>
    <w:rsid w:val="00D17E1E"/>
    <w:rsid w:val="00D209BD"/>
    <w:rsid w:val="00D2412D"/>
    <w:rsid w:val="00D25584"/>
    <w:rsid w:val="00D27722"/>
    <w:rsid w:val="00D419F5"/>
    <w:rsid w:val="00D44A41"/>
    <w:rsid w:val="00D44A70"/>
    <w:rsid w:val="00D558E9"/>
    <w:rsid w:val="00D621DC"/>
    <w:rsid w:val="00D6311A"/>
    <w:rsid w:val="00D6605B"/>
    <w:rsid w:val="00D6713F"/>
    <w:rsid w:val="00D67498"/>
    <w:rsid w:val="00D722DF"/>
    <w:rsid w:val="00D72E8C"/>
    <w:rsid w:val="00D74903"/>
    <w:rsid w:val="00D74FD5"/>
    <w:rsid w:val="00D752C9"/>
    <w:rsid w:val="00D76F59"/>
    <w:rsid w:val="00D773C0"/>
    <w:rsid w:val="00D828B0"/>
    <w:rsid w:val="00D84948"/>
    <w:rsid w:val="00D84A18"/>
    <w:rsid w:val="00DB2558"/>
    <w:rsid w:val="00DB5359"/>
    <w:rsid w:val="00DC346D"/>
    <w:rsid w:val="00DF12F2"/>
    <w:rsid w:val="00DF7F10"/>
    <w:rsid w:val="00E14506"/>
    <w:rsid w:val="00E1680F"/>
    <w:rsid w:val="00E427D0"/>
    <w:rsid w:val="00E432C4"/>
    <w:rsid w:val="00E61B85"/>
    <w:rsid w:val="00E65984"/>
    <w:rsid w:val="00E73A3B"/>
    <w:rsid w:val="00E74A0B"/>
    <w:rsid w:val="00E75939"/>
    <w:rsid w:val="00E82950"/>
    <w:rsid w:val="00E93B4D"/>
    <w:rsid w:val="00E955DC"/>
    <w:rsid w:val="00EE1032"/>
    <w:rsid w:val="00F00EB2"/>
    <w:rsid w:val="00F05989"/>
    <w:rsid w:val="00F131F5"/>
    <w:rsid w:val="00F172A4"/>
    <w:rsid w:val="00F21975"/>
    <w:rsid w:val="00F32567"/>
    <w:rsid w:val="00F37D0C"/>
    <w:rsid w:val="00F419EE"/>
    <w:rsid w:val="00F52180"/>
    <w:rsid w:val="00F614A1"/>
    <w:rsid w:val="00F714BD"/>
    <w:rsid w:val="00F7661A"/>
    <w:rsid w:val="00F83F50"/>
    <w:rsid w:val="00F85A2C"/>
    <w:rsid w:val="00F91C2A"/>
    <w:rsid w:val="00F92F75"/>
    <w:rsid w:val="00F9698C"/>
    <w:rsid w:val="00FA2271"/>
    <w:rsid w:val="00FA69D7"/>
    <w:rsid w:val="00FC39B9"/>
    <w:rsid w:val="00FC3F9F"/>
    <w:rsid w:val="00FD2B8E"/>
    <w:rsid w:val="00FD32F3"/>
    <w:rsid w:val="00FD40D6"/>
    <w:rsid w:val="00FD59CB"/>
    <w:rsid w:val="00FE4E5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79BDB5F"/>
  <w15:chartTrackingRefBased/>
  <w15:docId w15:val="{4735989F-CADF-4C8A-B242-ACC6C8D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59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52180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0637-BA3B-4A8C-885E-F3339B9D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Kiger</dc:creator>
  <cp:keywords/>
  <cp:lastModifiedBy>Moore, Joy</cp:lastModifiedBy>
  <cp:revision>21</cp:revision>
  <dcterms:created xsi:type="dcterms:W3CDTF">2024-05-10T22:33:00Z</dcterms:created>
  <dcterms:modified xsi:type="dcterms:W3CDTF">2024-05-28T19:21:00Z</dcterms:modified>
</cp:coreProperties>
</file>